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69765" w14:textId="77777777" w:rsidR="00DA2EF8" w:rsidRPr="001A2898" w:rsidRDefault="00DA2EF8">
      <w:r w:rsidRPr="001A2898">
        <w:t>Appendix I</w:t>
      </w:r>
      <w:r w:rsidR="00CF04E9">
        <w:t>:</w:t>
      </w:r>
      <w:r w:rsidRPr="001A2898">
        <w:rPr>
          <w:rFonts w:eastAsia="MS PGothic" w:cs="MS PGothic"/>
          <w:color w:val="000000"/>
          <w:kern w:val="0"/>
        </w:rPr>
        <w:t xml:space="preserve"> The Emergency Treatment Process for Injuries or Illnesses</w:t>
      </w:r>
    </w:p>
    <w:p w14:paraId="270AC300" w14:textId="77777777" w:rsidR="00C17F86" w:rsidRPr="001A2898" w:rsidRDefault="00C17F86"/>
    <w:p w14:paraId="62E7B183" w14:textId="77777777" w:rsidR="00DA2EF8" w:rsidRPr="001A2898" w:rsidRDefault="00DA2EF8">
      <w:r w:rsidRPr="001A2898">
        <w:rPr>
          <w:rFonts w:eastAsia="MS PGothic" w:cs="MS PGothic"/>
          <w:color w:val="000000"/>
          <w:kern w:val="0"/>
        </w:rPr>
        <w:t>Flowchart for Emergency Treatment of Injuries or Illnesses</w:t>
      </w:r>
    </w:p>
    <w:p w14:paraId="6D91D89C" w14:textId="77777777" w:rsidR="00C17F86" w:rsidRPr="001A2898" w:rsidRDefault="00C17F86"/>
    <w:p w14:paraId="0F2FD9B4" w14:textId="77777777" w:rsidR="00DA2EF8" w:rsidRPr="001A2898" w:rsidRDefault="001A2898">
      <w:pPr>
        <w:rPr>
          <w:rFonts w:eastAsia="細明體" w:cs="細明體"/>
          <w:kern w:val="0"/>
          <w:szCs w:val="24"/>
        </w:rPr>
      </w:pPr>
      <w:r w:rsidRPr="001A2898">
        <w:rPr>
          <w:rFonts w:eastAsia="細明體" w:cs="細明體"/>
          <w:kern w:val="0"/>
          <w:szCs w:val="24"/>
        </w:rPr>
        <w:t>An emergency case</w:t>
      </w:r>
    </w:p>
    <w:p w14:paraId="39BF79C6" w14:textId="77777777" w:rsidR="00C17F86" w:rsidRPr="001A2898" w:rsidRDefault="00C17F86" w:rsidP="00C17F86">
      <w:pPr>
        <w:autoSpaceDE w:val="0"/>
        <w:autoSpaceDN w:val="0"/>
        <w:adjustRightInd w:val="0"/>
        <w:rPr>
          <w:rFonts w:eastAsia="細明體" w:cs="細明體"/>
          <w:kern w:val="0"/>
          <w:szCs w:val="24"/>
        </w:rPr>
      </w:pPr>
    </w:p>
    <w:p w14:paraId="01AF814B" w14:textId="77777777" w:rsidR="001A2898" w:rsidRPr="001A2898" w:rsidRDefault="001A2898" w:rsidP="00C17F86">
      <w:pPr>
        <w:rPr>
          <w:rFonts w:eastAsia="細明體" w:cs="細明體"/>
          <w:kern w:val="0"/>
          <w:szCs w:val="24"/>
        </w:rPr>
      </w:pPr>
      <w:r>
        <w:rPr>
          <w:rFonts w:cs="新細明體"/>
          <w:color w:val="000000"/>
          <w:kern w:val="0"/>
        </w:rPr>
        <w:t xml:space="preserve">When </w:t>
      </w:r>
      <w:r w:rsidR="00394AAB">
        <w:rPr>
          <w:rFonts w:cs="新細明體"/>
          <w:color w:val="000000"/>
          <w:kern w:val="0"/>
        </w:rPr>
        <w:t>an emergency occurs</w:t>
      </w:r>
      <w:r>
        <w:rPr>
          <w:rFonts w:cs="新細明體"/>
          <w:color w:val="000000"/>
          <w:kern w:val="0"/>
        </w:rPr>
        <w:t xml:space="preserve"> in a laboratory, the staff of the Environmental Protection Section shall first evaluate whether the environment is safe</w:t>
      </w:r>
    </w:p>
    <w:p w14:paraId="44FFBDFD" w14:textId="77777777" w:rsidR="00C17F86" w:rsidRPr="001A2898" w:rsidRDefault="00C17F86" w:rsidP="00C17F86">
      <w:pPr>
        <w:rPr>
          <w:rFonts w:eastAsia="細明體" w:cs="細明體"/>
          <w:kern w:val="0"/>
          <w:szCs w:val="24"/>
        </w:rPr>
      </w:pPr>
    </w:p>
    <w:p w14:paraId="22285F0B" w14:textId="77777777" w:rsidR="00C8081D" w:rsidRPr="001A2898" w:rsidRDefault="00C8081D" w:rsidP="00C17F86">
      <w:pPr>
        <w:autoSpaceDE w:val="0"/>
        <w:autoSpaceDN w:val="0"/>
        <w:adjustRightInd w:val="0"/>
        <w:rPr>
          <w:rFonts w:eastAsia="細明體" w:cs="細明體"/>
          <w:kern w:val="0"/>
          <w:szCs w:val="24"/>
        </w:rPr>
      </w:pPr>
      <w:r>
        <w:rPr>
          <w:rFonts w:eastAsia="細明體" w:cs="細明體" w:hint="eastAsia"/>
          <w:kern w:val="0"/>
          <w:szCs w:val="24"/>
        </w:rPr>
        <w:t xml:space="preserve">Evaluate the </w:t>
      </w:r>
      <w:r>
        <w:rPr>
          <w:rFonts w:eastAsia="細明體" w:cs="細明體"/>
          <w:kern w:val="0"/>
          <w:szCs w:val="24"/>
        </w:rPr>
        <w:t>injury or illness (</w:t>
      </w:r>
      <w:r w:rsidRPr="00C8081D">
        <w:rPr>
          <w:rFonts w:eastAsia="細明體" w:cs="細明體"/>
          <w:kern w:val="0"/>
          <w:szCs w:val="24"/>
        </w:rPr>
        <w:t>Health Center</w:t>
      </w:r>
      <w:r>
        <w:rPr>
          <w:rFonts w:eastAsia="細明體" w:cs="細明體"/>
          <w:kern w:val="0"/>
          <w:szCs w:val="24"/>
        </w:rPr>
        <w:t>)</w:t>
      </w:r>
    </w:p>
    <w:p w14:paraId="01D2E218" w14:textId="77777777" w:rsidR="00C17F86" w:rsidRPr="001A2898" w:rsidRDefault="00C17F86" w:rsidP="00C17F86">
      <w:pPr>
        <w:autoSpaceDE w:val="0"/>
        <w:autoSpaceDN w:val="0"/>
        <w:adjustRightInd w:val="0"/>
        <w:rPr>
          <w:rFonts w:eastAsia="細明體" w:cs="細明體"/>
          <w:kern w:val="0"/>
          <w:szCs w:val="24"/>
        </w:rPr>
      </w:pPr>
    </w:p>
    <w:p w14:paraId="123875EF" w14:textId="77777777" w:rsidR="00ED3D4C" w:rsidRPr="00ED3D4C" w:rsidRDefault="00ED3D4C" w:rsidP="00ED3D4C">
      <w:pPr>
        <w:autoSpaceDE w:val="0"/>
        <w:autoSpaceDN w:val="0"/>
        <w:adjustRightInd w:val="0"/>
        <w:rPr>
          <w:rFonts w:eastAsia="細明體" w:cs="細明體"/>
          <w:kern w:val="0"/>
          <w:szCs w:val="24"/>
        </w:rPr>
      </w:pPr>
      <w:r>
        <w:rPr>
          <w:rFonts w:eastAsia="細明體" w:cs="細明體" w:hint="eastAsia"/>
          <w:kern w:val="0"/>
          <w:szCs w:val="24"/>
        </w:rPr>
        <w:t xml:space="preserve">1. </w:t>
      </w:r>
      <w:r>
        <w:rPr>
          <w:kern w:val="0"/>
        </w:rPr>
        <w:t xml:space="preserve">For minor conditions </w:t>
      </w:r>
      <w:r w:rsidRPr="001A2898">
        <w:rPr>
          <w:rFonts w:eastAsia="細明體" w:cs="細明體"/>
          <w:kern w:val="0"/>
          <w:szCs w:val="24"/>
        </w:rPr>
        <w:t>─&gt;</w:t>
      </w:r>
      <w:r>
        <w:rPr>
          <w:kern w:val="0"/>
        </w:rPr>
        <w:t xml:space="preserve"> T</w:t>
      </w:r>
      <w:r w:rsidRPr="00F56949">
        <w:rPr>
          <w:rFonts w:ascii="Calibri" w:hAnsi="Calibri" w:cs="新細明體"/>
          <w:color w:val="000000"/>
          <w:kern w:val="0"/>
        </w:rPr>
        <w:t>he medical personnel of the</w:t>
      </w:r>
      <w:r w:rsidRPr="00ED3D4C">
        <w:rPr>
          <w:rFonts w:ascii="Calibri" w:hAnsi="Calibri" w:cs="新細明體"/>
          <w:color w:val="000000"/>
          <w:kern w:val="0"/>
        </w:rPr>
        <w:t xml:space="preserve"> </w:t>
      </w:r>
      <w:r w:rsidRPr="00ED3D4C">
        <w:rPr>
          <w:rFonts w:ascii="Calibri" w:hAnsi="Calibri"/>
        </w:rPr>
        <w:t>Health Center</w:t>
      </w:r>
      <w:r>
        <w:rPr>
          <w:rFonts w:ascii="Calibri" w:hAnsi="Calibri"/>
        </w:rPr>
        <w:t xml:space="preserve"> shall provide treatment directly</w:t>
      </w:r>
    </w:p>
    <w:p w14:paraId="1B1102AF" w14:textId="77777777" w:rsidR="00C17F86" w:rsidRPr="001A2898" w:rsidRDefault="00C17F86" w:rsidP="00C17F86">
      <w:pPr>
        <w:pStyle w:val="a3"/>
        <w:autoSpaceDE w:val="0"/>
        <w:autoSpaceDN w:val="0"/>
        <w:adjustRightInd w:val="0"/>
        <w:ind w:leftChars="0" w:left="360"/>
        <w:rPr>
          <w:rFonts w:eastAsia="細明體" w:cs="細明體"/>
          <w:kern w:val="0"/>
          <w:szCs w:val="24"/>
        </w:rPr>
      </w:pPr>
    </w:p>
    <w:p w14:paraId="76A0A82C" w14:textId="77777777" w:rsidR="00A04A5C" w:rsidRPr="00A04A5C" w:rsidRDefault="00A04A5C" w:rsidP="00A04A5C">
      <w:pPr>
        <w:autoSpaceDE w:val="0"/>
        <w:autoSpaceDN w:val="0"/>
        <w:adjustRightInd w:val="0"/>
        <w:rPr>
          <w:rFonts w:eastAsia="細明體" w:cs="細明體"/>
          <w:kern w:val="0"/>
          <w:szCs w:val="24"/>
        </w:rPr>
      </w:pPr>
      <w:r>
        <w:rPr>
          <w:rFonts w:eastAsia="細明體" w:cs="細明體" w:hint="eastAsia"/>
          <w:kern w:val="0"/>
          <w:szCs w:val="24"/>
        </w:rPr>
        <w:t>2</w:t>
      </w:r>
      <w:r>
        <w:rPr>
          <w:rFonts w:eastAsia="細明體" w:cs="細明體"/>
          <w:kern w:val="0"/>
          <w:szCs w:val="24"/>
        </w:rPr>
        <w:t xml:space="preserve">. </w:t>
      </w:r>
      <w:r>
        <w:rPr>
          <w:kern w:val="0"/>
        </w:rPr>
        <w:t xml:space="preserve">If the victim needs to be transported for treatment but is not </w:t>
      </w:r>
      <w:r w:rsidRPr="004E52FE">
        <w:rPr>
          <w:rFonts w:ascii="Calibri" w:eastAsia="新細明體" w:hAnsi="Calibri"/>
          <w:kern w:val="0"/>
        </w:rPr>
        <w:t>in a life-threatening condition</w:t>
      </w:r>
      <w:bookmarkStart w:id="0" w:name="_GoBack"/>
      <w:bookmarkEnd w:id="0"/>
    </w:p>
    <w:p w14:paraId="0C608D75" w14:textId="77777777" w:rsidR="00A04A5C" w:rsidRPr="001A2898" w:rsidRDefault="00A04A5C" w:rsidP="00C17F86">
      <w:pPr>
        <w:autoSpaceDE w:val="0"/>
        <w:autoSpaceDN w:val="0"/>
        <w:adjustRightInd w:val="0"/>
        <w:ind w:leftChars="100" w:left="240"/>
        <w:rPr>
          <w:rFonts w:eastAsia="細明體" w:cs="細明體"/>
          <w:kern w:val="0"/>
          <w:szCs w:val="24"/>
        </w:rPr>
      </w:pPr>
      <w:r>
        <w:rPr>
          <w:rFonts w:eastAsia="細明體" w:cs="細明體" w:hint="eastAsia"/>
          <w:kern w:val="0"/>
          <w:szCs w:val="24"/>
        </w:rPr>
        <w:t xml:space="preserve">  1. </w:t>
      </w:r>
      <w:r w:rsidR="00F5365F">
        <w:rPr>
          <w:kern w:val="0"/>
        </w:rPr>
        <w:t>T</w:t>
      </w:r>
      <w:r w:rsidR="00F5365F" w:rsidRPr="00F56949">
        <w:rPr>
          <w:rFonts w:ascii="Calibri" w:hAnsi="Calibri" w:cs="新細明體"/>
          <w:color w:val="000000"/>
          <w:kern w:val="0"/>
        </w:rPr>
        <w:t>he medical personnel of the</w:t>
      </w:r>
      <w:r w:rsidR="00F5365F" w:rsidRPr="00ED3D4C">
        <w:rPr>
          <w:rFonts w:ascii="Calibri" w:hAnsi="Calibri" w:cs="新細明體"/>
          <w:color w:val="000000"/>
          <w:kern w:val="0"/>
        </w:rPr>
        <w:t xml:space="preserve"> </w:t>
      </w:r>
      <w:r w:rsidR="00F5365F" w:rsidRPr="00ED3D4C">
        <w:rPr>
          <w:rFonts w:ascii="Calibri" w:hAnsi="Calibri"/>
        </w:rPr>
        <w:t>Health Center</w:t>
      </w:r>
      <w:r w:rsidR="00F5365F">
        <w:rPr>
          <w:rFonts w:ascii="Calibri" w:hAnsi="Calibri"/>
        </w:rPr>
        <w:t xml:space="preserve"> shall provide initial treatment and then </w:t>
      </w:r>
      <w:r w:rsidR="001968E4">
        <w:rPr>
          <w:rFonts w:ascii="Calibri" w:hAnsi="Calibri"/>
        </w:rPr>
        <w:t>contact others to dispatch a vehicle. If necessary:</w:t>
      </w:r>
    </w:p>
    <w:p w14:paraId="6F1F8383" w14:textId="77777777" w:rsidR="001968E4" w:rsidRPr="001A2898" w:rsidRDefault="0015516B" w:rsidP="00C17F86">
      <w:pPr>
        <w:autoSpaceDE w:val="0"/>
        <w:autoSpaceDN w:val="0"/>
        <w:adjustRightInd w:val="0"/>
        <w:ind w:leftChars="200" w:left="480"/>
        <w:rPr>
          <w:rFonts w:eastAsia="細明體" w:cs="細明體"/>
          <w:kern w:val="0"/>
          <w:szCs w:val="24"/>
        </w:rPr>
      </w:pPr>
      <w:proofErr w:type="spellStart"/>
      <w:r>
        <w:rPr>
          <w:rFonts w:eastAsia="細明體" w:cs="細明體" w:hint="eastAsia"/>
          <w:kern w:val="0"/>
          <w:szCs w:val="24"/>
        </w:rPr>
        <w:t>i</w:t>
      </w:r>
      <w:proofErr w:type="spellEnd"/>
      <w:r>
        <w:rPr>
          <w:rFonts w:eastAsia="細明體" w:cs="細明體" w:hint="eastAsia"/>
          <w:kern w:val="0"/>
          <w:szCs w:val="24"/>
        </w:rPr>
        <w:t xml:space="preserve">. </w:t>
      </w:r>
      <w:r>
        <w:rPr>
          <w:rFonts w:cs="新細明體" w:hint="eastAsia"/>
          <w:color w:val="000000"/>
          <w:kern w:val="0"/>
        </w:rPr>
        <w:t xml:space="preserve">The military instructor on duty or </w:t>
      </w:r>
      <w:r>
        <w:rPr>
          <w:rFonts w:cs="新細明體"/>
          <w:color w:val="000000"/>
          <w:kern w:val="0"/>
        </w:rPr>
        <w:t>military instructor of the department will escort the victim to a hospital</w:t>
      </w:r>
    </w:p>
    <w:p w14:paraId="270539C5" w14:textId="77777777" w:rsidR="00C17F86" w:rsidRDefault="0015516B" w:rsidP="00F06359">
      <w:pPr>
        <w:autoSpaceDE w:val="0"/>
        <w:autoSpaceDN w:val="0"/>
        <w:adjustRightInd w:val="0"/>
        <w:ind w:leftChars="200" w:left="480"/>
        <w:rPr>
          <w:rFonts w:eastAsia="細明體" w:cs="細明體"/>
          <w:kern w:val="0"/>
          <w:szCs w:val="24"/>
        </w:rPr>
      </w:pPr>
      <w:r>
        <w:rPr>
          <w:rFonts w:eastAsia="細明體" w:cs="細明體" w:hint="eastAsia"/>
          <w:kern w:val="0"/>
          <w:szCs w:val="24"/>
        </w:rPr>
        <w:t xml:space="preserve">ii. The mentor </w:t>
      </w:r>
      <w:r>
        <w:rPr>
          <w:rFonts w:cs="新細明體"/>
          <w:color w:val="000000"/>
          <w:kern w:val="0"/>
        </w:rPr>
        <w:t>will escort the victim to a hospital</w:t>
      </w:r>
    </w:p>
    <w:p w14:paraId="0E85F3BD" w14:textId="77777777" w:rsidR="0015516B" w:rsidRPr="001A2898" w:rsidRDefault="0015516B" w:rsidP="00C17F86">
      <w:pPr>
        <w:autoSpaceDE w:val="0"/>
        <w:autoSpaceDN w:val="0"/>
        <w:adjustRightInd w:val="0"/>
        <w:ind w:leftChars="100" w:left="240"/>
        <w:rPr>
          <w:rFonts w:eastAsia="細明體" w:cs="細明體"/>
          <w:kern w:val="0"/>
          <w:szCs w:val="24"/>
        </w:rPr>
      </w:pPr>
      <w:r>
        <w:rPr>
          <w:rFonts w:eastAsia="細明體" w:cs="細明體" w:hint="eastAsia"/>
          <w:kern w:val="0"/>
          <w:szCs w:val="24"/>
        </w:rPr>
        <w:t xml:space="preserve">  2. Notify:</w:t>
      </w:r>
    </w:p>
    <w:p w14:paraId="43E463D7" w14:textId="77777777" w:rsidR="0015516B" w:rsidRPr="001A2898" w:rsidRDefault="0015516B" w:rsidP="00C17F86">
      <w:pPr>
        <w:autoSpaceDE w:val="0"/>
        <w:autoSpaceDN w:val="0"/>
        <w:adjustRightInd w:val="0"/>
        <w:ind w:leftChars="200" w:left="480"/>
        <w:rPr>
          <w:rFonts w:eastAsia="細明體" w:cs="細明體"/>
          <w:kern w:val="0"/>
          <w:szCs w:val="24"/>
        </w:rPr>
      </w:pPr>
      <w:proofErr w:type="spellStart"/>
      <w:r>
        <w:rPr>
          <w:rFonts w:eastAsia="細明體" w:cs="細明體" w:hint="eastAsia"/>
          <w:kern w:val="0"/>
          <w:szCs w:val="24"/>
        </w:rPr>
        <w:t>i</w:t>
      </w:r>
      <w:proofErr w:type="spellEnd"/>
      <w:r>
        <w:rPr>
          <w:rFonts w:eastAsia="細明體" w:cs="細明體" w:hint="eastAsia"/>
          <w:kern w:val="0"/>
          <w:szCs w:val="24"/>
        </w:rPr>
        <w:t xml:space="preserve">. </w:t>
      </w:r>
      <w:r>
        <w:rPr>
          <w:rFonts w:cs="新細明體" w:hint="eastAsia"/>
          <w:color w:val="000000"/>
          <w:kern w:val="0"/>
        </w:rPr>
        <w:t xml:space="preserve">The military instructor on duty or </w:t>
      </w:r>
      <w:r>
        <w:rPr>
          <w:rFonts w:cs="新細明體"/>
          <w:color w:val="000000"/>
          <w:kern w:val="0"/>
        </w:rPr>
        <w:t>military instructor of the department</w:t>
      </w:r>
    </w:p>
    <w:p w14:paraId="2BD70234" w14:textId="77777777" w:rsidR="0015516B" w:rsidRPr="001A2898" w:rsidRDefault="0015516B" w:rsidP="00C17F86">
      <w:pPr>
        <w:autoSpaceDE w:val="0"/>
        <w:autoSpaceDN w:val="0"/>
        <w:adjustRightInd w:val="0"/>
        <w:ind w:leftChars="200" w:left="480"/>
        <w:rPr>
          <w:rFonts w:eastAsia="細明體" w:cs="細明體"/>
          <w:kern w:val="0"/>
          <w:szCs w:val="24"/>
        </w:rPr>
      </w:pPr>
      <w:r>
        <w:rPr>
          <w:rFonts w:eastAsia="細明體" w:cs="細明體" w:hint="eastAsia"/>
          <w:kern w:val="0"/>
          <w:szCs w:val="24"/>
        </w:rPr>
        <w:t>ii. The mentor</w:t>
      </w:r>
    </w:p>
    <w:p w14:paraId="727C4939" w14:textId="77777777" w:rsidR="0015516B" w:rsidRPr="001A2898" w:rsidRDefault="0015516B" w:rsidP="00C17F86">
      <w:pPr>
        <w:autoSpaceDE w:val="0"/>
        <w:autoSpaceDN w:val="0"/>
        <w:adjustRightInd w:val="0"/>
        <w:ind w:leftChars="200" w:left="480"/>
        <w:rPr>
          <w:rFonts w:eastAsia="細明體" w:cs="細明體"/>
          <w:kern w:val="0"/>
          <w:szCs w:val="24"/>
        </w:rPr>
      </w:pPr>
      <w:r>
        <w:rPr>
          <w:rFonts w:eastAsia="細明體" w:cs="細明體" w:hint="eastAsia"/>
          <w:kern w:val="0"/>
          <w:szCs w:val="24"/>
        </w:rPr>
        <w:t>iii. Parents or family members</w:t>
      </w:r>
    </w:p>
    <w:p w14:paraId="251202B9" w14:textId="77777777" w:rsidR="00C17F86" w:rsidRPr="001A2898" w:rsidRDefault="00C17F86" w:rsidP="00C17F86">
      <w:pPr>
        <w:autoSpaceDE w:val="0"/>
        <w:autoSpaceDN w:val="0"/>
        <w:adjustRightInd w:val="0"/>
        <w:ind w:leftChars="200" w:left="480"/>
        <w:rPr>
          <w:rFonts w:eastAsia="細明體" w:cs="細明體"/>
          <w:kern w:val="0"/>
          <w:szCs w:val="24"/>
        </w:rPr>
      </w:pPr>
    </w:p>
    <w:p w14:paraId="3EFF4627" w14:textId="77777777" w:rsidR="00B6446E" w:rsidRPr="00B6446E" w:rsidRDefault="00B6446E" w:rsidP="00B6446E">
      <w:pPr>
        <w:autoSpaceDE w:val="0"/>
        <w:autoSpaceDN w:val="0"/>
        <w:adjustRightInd w:val="0"/>
        <w:rPr>
          <w:rFonts w:eastAsia="細明體" w:cs="細明體"/>
          <w:kern w:val="0"/>
          <w:szCs w:val="24"/>
        </w:rPr>
      </w:pPr>
      <w:r>
        <w:rPr>
          <w:rFonts w:eastAsia="細明體" w:cs="細明體" w:hint="eastAsia"/>
          <w:kern w:val="0"/>
          <w:szCs w:val="24"/>
        </w:rPr>
        <w:t>3</w:t>
      </w:r>
      <w:r>
        <w:rPr>
          <w:rFonts w:eastAsia="細明體" w:cs="細明體"/>
          <w:kern w:val="0"/>
          <w:szCs w:val="24"/>
        </w:rPr>
        <w:t xml:space="preserve">. </w:t>
      </w:r>
      <w:r>
        <w:rPr>
          <w:rFonts w:cs="新細明體"/>
          <w:color w:val="000000"/>
          <w:kern w:val="0"/>
        </w:rPr>
        <w:t xml:space="preserve">If the victim is in a severe and </w:t>
      </w:r>
      <w:r w:rsidRPr="004E52FE">
        <w:rPr>
          <w:rFonts w:ascii="Calibri" w:eastAsia="新細明體" w:hAnsi="Calibri"/>
          <w:kern w:val="0"/>
        </w:rPr>
        <w:t>life-threatening condition</w:t>
      </w:r>
    </w:p>
    <w:p w14:paraId="623322ED" w14:textId="77777777" w:rsidR="00B6446E" w:rsidRPr="001A2898" w:rsidRDefault="00B6446E" w:rsidP="00C17F86">
      <w:pPr>
        <w:autoSpaceDE w:val="0"/>
        <w:autoSpaceDN w:val="0"/>
        <w:adjustRightInd w:val="0"/>
        <w:ind w:leftChars="100" w:left="240"/>
        <w:rPr>
          <w:rFonts w:eastAsia="細明體" w:cs="細明體"/>
          <w:kern w:val="0"/>
          <w:szCs w:val="24"/>
        </w:rPr>
      </w:pPr>
      <w:r>
        <w:rPr>
          <w:rFonts w:eastAsia="細明體" w:cs="細明體" w:hint="eastAsia"/>
          <w:kern w:val="0"/>
          <w:szCs w:val="24"/>
        </w:rPr>
        <w:t xml:space="preserve">  1. </w:t>
      </w:r>
      <w:r>
        <w:rPr>
          <w:kern w:val="0"/>
        </w:rPr>
        <w:t>T</w:t>
      </w:r>
      <w:r w:rsidRPr="00F56949">
        <w:rPr>
          <w:rFonts w:ascii="Calibri" w:hAnsi="Calibri" w:cs="新細明體"/>
          <w:color w:val="000000"/>
          <w:kern w:val="0"/>
        </w:rPr>
        <w:t>he medical personnel of the</w:t>
      </w:r>
      <w:r w:rsidRPr="00ED3D4C">
        <w:rPr>
          <w:rFonts w:ascii="Calibri" w:hAnsi="Calibri" w:cs="新細明體"/>
          <w:color w:val="000000"/>
          <w:kern w:val="0"/>
        </w:rPr>
        <w:t xml:space="preserve"> </w:t>
      </w:r>
      <w:r w:rsidRPr="00ED3D4C">
        <w:rPr>
          <w:rFonts w:ascii="Calibri" w:hAnsi="Calibri"/>
        </w:rPr>
        <w:t>Health Center</w:t>
      </w:r>
      <w:r>
        <w:rPr>
          <w:rFonts w:ascii="Calibri" w:hAnsi="Calibri"/>
        </w:rPr>
        <w:t xml:space="preserve"> shall provide initial treatment, call an ambulance and escort the victim to a hospital</w:t>
      </w:r>
    </w:p>
    <w:p w14:paraId="5ECFD95A" w14:textId="77777777" w:rsidR="00B6446E" w:rsidRPr="001A2898" w:rsidRDefault="00B6446E" w:rsidP="00C17F86">
      <w:pPr>
        <w:autoSpaceDE w:val="0"/>
        <w:autoSpaceDN w:val="0"/>
        <w:adjustRightInd w:val="0"/>
        <w:ind w:leftChars="100" w:left="240"/>
        <w:rPr>
          <w:rFonts w:eastAsia="細明體" w:cs="細明體"/>
          <w:kern w:val="0"/>
          <w:szCs w:val="24"/>
        </w:rPr>
      </w:pPr>
      <w:r>
        <w:rPr>
          <w:rFonts w:eastAsia="細明體" w:cs="細明體" w:hint="eastAsia"/>
          <w:kern w:val="0"/>
          <w:szCs w:val="24"/>
        </w:rPr>
        <w:t xml:space="preserve">  2. Notify:</w:t>
      </w:r>
    </w:p>
    <w:p w14:paraId="66D24A2E" w14:textId="77777777" w:rsidR="00B6446E" w:rsidRPr="001A2898" w:rsidRDefault="00B6446E" w:rsidP="00C17F86">
      <w:pPr>
        <w:autoSpaceDE w:val="0"/>
        <w:autoSpaceDN w:val="0"/>
        <w:adjustRightInd w:val="0"/>
        <w:ind w:leftChars="200" w:left="480"/>
        <w:rPr>
          <w:rFonts w:eastAsia="細明體" w:cs="細明體"/>
          <w:kern w:val="0"/>
          <w:szCs w:val="24"/>
        </w:rPr>
      </w:pPr>
      <w:proofErr w:type="spellStart"/>
      <w:r>
        <w:rPr>
          <w:rFonts w:eastAsia="細明體" w:cs="細明體" w:hint="eastAsia"/>
          <w:kern w:val="0"/>
          <w:szCs w:val="24"/>
        </w:rPr>
        <w:t>i</w:t>
      </w:r>
      <w:proofErr w:type="spellEnd"/>
      <w:r>
        <w:rPr>
          <w:rFonts w:eastAsia="細明體" w:cs="細明體" w:hint="eastAsia"/>
          <w:kern w:val="0"/>
          <w:szCs w:val="24"/>
        </w:rPr>
        <w:t xml:space="preserve">. </w:t>
      </w:r>
      <w:r>
        <w:rPr>
          <w:rFonts w:cs="新細明體" w:hint="eastAsia"/>
          <w:color w:val="000000"/>
          <w:kern w:val="0"/>
        </w:rPr>
        <w:t xml:space="preserve">The military instructor on duty or </w:t>
      </w:r>
      <w:r>
        <w:rPr>
          <w:rFonts w:cs="新細明體"/>
          <w:color w:val="000000"/>
          <w:kern w:val="0"/>
        </w:rPr>
        <w:t>military instructor of the department</w:t>
      </w:r>
    </w:p>
    <w:p w14:paraId="2C74A38C" w14:textId="77777777" w:rsidR="00B6446E" w:rsidRPr="001A2898" w:rsidRDefault="00B6446E" w:rsidP="00C17F86">
      <w:pPr>
        <w:autoSpaceDE w:val="0"/>
        <w:autoSpaceDN w:val="0"/>
        <w:adjustRightInd w:val="0"/>
        <w:ind w:leftChars="200" w:left="480"/>
        <w:rPr>
          <w:rFonts w:eastAsia="細明體" w:cs="細明體"/>
          <w:kern w:val="0"/>
          <w:szCs w:val="24"/>
        </w:rPr>
      </w:pPr>
      <w:r>
        <w:rPr>
          <w:rFonts w:eastAsia="細明體" w:cs="細明體" w:hint="eastAsia"/>
          <w:kern w:val="0"/>
          <w:szCs w:val="24"/>
        </w:rPr>
        <w:t xml:space="preserve">ii. </w:t>
      </w:r>
      <w:r>
        <w:rPr>
          <w:rFonts w:cs="新細明體"/>
          <w:color w:val="000000"/>
          <w:kern w:val="0"/>
        </w:rPr>
        <w:t xml:space="preserve">The </w:t>
      </w:r>
      <w:r w:rsidR="00394AAB">
        <w:rPr>
          <w:rFonts w:cs="新細明體"/>
          <w:color w:val="000000"/>
          <w:kern w:val="0"/>
        </w:rPr>
        <w:t xml:space="preserve">Dean </w:t>
      </w:r>
      <w:r>
        <w:rPr>
          <w:rFonts w:cs="新細明體"/>
          <w:color w:val="000000"/>
          <w:kern w:val="0"/>
        </w:rPr>
        <w:t xml:space="preserve">of the </w:t>
      </w:r>
      <w:r w:rsidR="00394AAB">
        <w:rPr>
          <w:rFonts w:cs="新細明體"/>
          <w:color w:val="000000"/>
          <w:kern w:val="0"/>
        </w:rPr>
        <w:t>College</w:t>
      </w:r>
      <w:r>
        <w:rPr>
          <w:rFonts w:cs="新細明體"/>
          <w:color w:val="000000"/>
          <w:kern w:val="0"/>
        </w:rPr>
        <w:t>, the chairman of the department and the mentor</w:t>
      </w:r>
    </w:p>
    <w:p w14:paraId="11B30DBA" w14:textId="77777777" w:rsidR="00B6446E" w:rsidRPr="001A2898" w:rsidRDefault="00B6446E" w:rsidP="00C17F86">
      <w:pPr>
        <w:autoSpaceDE w:val="0"/>
        <w:autoSpaceDN w:val="0"/>
        <w:adjustRightInd w:val="0"/>
        <w:ind w:leftChars="200" w:left="480"/>
        <w:rPr>
          <w:rFonts w:eastAsia="細明體" w:cs="細明體"/>
          <w:kern w:val="0"/>
          <w:szCs w:val="24"/>
        </w:rPr>
      </w:pPr>
      <w:r>
        <w:rPr>
          <w:rFonts w:eastAsia="細明體" w:cs="細明體" w:hint="eastAsia"/>
          <w:kern w:val="0"/>
          <w:szCs w:val="24"/>
        </w:rPr>
        <w:t>iii. Parents or family members</w:t>
      </w:r>
    </w:p>
    <w:p w14:paraId="1D224036" w14:textId="77777777" w:rsidR="00B6446E" w:rsidRPr="001A2898" w:rsidRDefault="00B6446E" w:rsidP="00C17F86">
      <w:pPr>
        <w:autoSpaceDE w:val="0"/>
        <w:autoSpaceDN w:val="0"/>
        <w:adjustRightInd w:val="0"/>
        <w:ind w:leftChars="200" w:left="480"/>
        <w:rPr>
          <w:rFonts w:eastAsia="細明體" w:cs="細明體"/>
          <w:kern w:val="0"/>
          <w:szCs w:val="24"/>
        </w:rPr>
      </w:pPr>
      <w:r>
        <w:rPr>
          <w:rFonts w:eastAsia="細明體" w:cs="細明體" w:hint="eastAsia"/>
          <w:kern w:val="0"/>
          <w:szCs w:val="24"/>
        </w:rPr>
        <w:t xml:space="preserve">iv. </w:t>
      </w:r>
      <w:r w:rsidR="00394AAB">
        <w:rPr>
          <w:rFonts w:eastAsia="細明體" w:cs="細明體"/>
          <w:kern w:val="0"/>
          <w:szCs w:val="24"/>
        </w:rPr>
        <w:t xml:space="preserve">The </w:t>
      </w:r>
      <w:r>
        <w:rPr>
          <w:rFonts w:cs="新細明體"/>
          <w:color w:val="000000"/>
          <w:kern w:val="0"/>
        </w:rPr>
        <w:t>Dean of the Office of Student Affairs</w:t>
      </w:r>
    </w:p>
    <w:sectPr w:rsidR="00B6446E" w:rsidRPr="001A28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BDAB" w14:textId="77777777" w:rsidR="00E967FB" w:rsidRDefault="00E967FB" w:rsidP="00DA2EF8">
      <w:r>
        <w:separator/>
      </w:r>
    </w:p>
  </w:endnote>
  <w:endnote w:type="continuationSeparator" w:id="0">
    <w:p w14:paraId="626F2948" w14:textId="77777777" w:rsidR="00E967FB" w:rsidRDefault="00E967FB" w:rsidP="00DA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C19FB" w14:textId="77777777" w:rsidR="00E967FB" w:rsidRDefault="00E967FB" w:rsidP="00DA2EF8">
      <w:r>
        <w:separator/>
      </w:r>
    </w:p>
  </w:footnote>
  <w:footnote w:type="continuationSeparator" w:id="0">
    <w:p w14:paraId="0F71473D" w14:textId="77777777" w:rsidR="00E967FB" w:rsidRDefault="00E967FB" w:rsidP="00DA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DBE"/>
    <w:multiLevelType w:val="hybridMultilevel"/>
    <w:tmpl w:val="9A0E81CE"/>
    <w:lvl w:ilvl="0" w:tplc="632AAB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86"/>
    <w:rsid w:val="000F3492"/>
    <w:rsid w:val="0015516B"/>
    <w:rsid w:val="001968E4"/>
    <w:rsid w:val="001A2898"/>
    <w:rsid w:val="00394AAB"/>
    <w:rsid w:val="00585DFC"/>
    <w:rsid w:val="00A04A5C"/>
    <w:rsid w:val="00B43D93"/>
    <w:rsid w:val="00B6446E"/>
    <w:rsid w:val="00C17F86"/>
    <w:rsid w:val="00C8081D"/>
    <w:rsid w:val="00CF04E9"/>
    <w:rsid w:val="00DA2EF8"/>
    <w:rsid w:val="00DC5CA5"/>
    <w:rsid w:val="00E122D8"/>
    <w:rsid w:val="00E407B8"/>
    <w:rsid w:val="00E452D4"/>
    <w:rsid w:val="00E967FB"/>
    <w:rsid w:val="00ED3D4C"/>
    <w:rsid w:val="00F06359"/>
    <w:rsid w:val="00F5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735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2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2E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2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2E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3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Oica</dc:creator>
  <cp:lastModifiedBy>楊淯茗</cp:lastModifiedBy>
  <cp:revision>3</cp:revision>
  <dcterms:created xsi:type="dcterms:W3CDTF">2015-12-28T01:54:00Z</dcterms:created>
  <dcterms:modified xsi:type="dcterms:W3CDTF">2016-12-01T18:25:00Z</dcterms:modified>
</cp:coreProperties>
</file>